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80" w:rsidRPr="00A45821" w:rsidRDefault="00E02F80" w:rsidP="00A4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613258">
        <w:rPr>
          <w:rFonts w:ascii="Times New Roman" w:hAnsi="Times New Roman" w:cs="Times New Roman"/>
          <w:b/>
          <w:sz w:val="24"/>
          <w:szCs w:val="24"/>
        </w:rPr>
        <w:t>информатике (</w:t>
      </w:r>
      <w:r w:rsidR="00C62025">
        <w:rPr>
          <w:rFonts w:ascii="Times New Roman" w:hAnsi="Times New Roman" w:cs="Times New Roman"/>
          <w:b/>
          <w:sz w:val="24"/>
          <w:szCs w:val="24"/>
        </w:rPr>
        <w:t>профильный</w:t>
      </w:r>
      <w:r w:rsidR="00613258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EE357D" w:rsidRDefault="00E02F80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>(</w:t>
      </w:r>
      <w:r w:rsidR="00A45821" w:rsidRPr="00A45821">
        <w:rPr>
          <w:rFonts w:ascii="Times New Roman" w:hAnsi="Times New Roman" w:cs="Times New Roman"/>
          <w:b/>
          <w:sz w:val="24"/>
          <w:szCs w:val="24"/>
        </w:rPr>
        <w:t>10-11</w:t>
      </w:r>
      <w:r w:rsidRPr="00A45821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D20DE5" w:rsidRPr="006343B7" w:rsidRDefault="00D20DE5" w:rsidP="00D20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3B7" w:rsidRPr="006343B7" w:rsidRDefault="006343B7" w:rsidP="006343B7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3B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информатике для уровня среднего общего образования составлена в соответствии </w:t>
      </w:r>
      <w:proofErr w:type="gramStart"/>
      <w:r w:rsidRPr="006343B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343B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343B7" w:rsidRPr="006343B7" w:rsidRDefault="006343B7" w:rsidP="006343B7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3B7"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Федерации";</w:t>
      </w:r>
    </w:p>
    <w:p w:rsidR="006343B7" w:rsidRPr="006343B7" w:rsidRDefault="006343B7" w:rsidP="006343B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3B7">
        <w:rPr>
          <w:rFonts w:ascii="Times New Roman" w:hAnsi="Times New Roman" w:cs="Times New Roman"/>
          <w:sz w:val="24"/>
          <w:szCs w:val="24"/>
        </w:rPr>
        <w:t>•</w:t>
      </w:r>
      <w:r w:rsidRPr="006343B7">
        <w:rPr>
          <w:rFonts w:ascii="Times New Roman" w:hAnsi="Times New Roman" w:cs="Times New Roman"/>
          <w:sz w:val="24"/>
          <w:szCs w:val="24"/>
        </w:rPr>
        <w:tab/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6343B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43B7">
        <w:rPr>
          <w:rFonts w:ascii="Times New Roman" w:hAnsi="Times New Roman" w:cs="Times New Roman"/>
          <w:sz w:val="24"/>
          <w:szCs w:val="24"/>
        </w:rPr>
        <w:t xml:space="preserve"> России от 17 мая 2012 г. № 413.</w:t>
      </w:r>
    </w:p>
    <w:p w:rsidR="006343B7" w:rsidRPr="006343B7" w:rsidRDefault="006343B7" w:rsidP="006343B7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3B7">
        <w:rPr>
          <w:rFonts w:ascii="Times New Roman" w:hAnsi="Times New Roman"/>
          <w:sz w:val="24"/>
          <w:szCs w:val="24"/>
        </w:rPr>
        <w:t>Основной образовательной программой среднего общего образования.</w:t>
      </w:r>
    </w:p>
    <w:p w:rsidR="006343B7" w:rsidRPr="006343B7" w:rsidRDefault="006343B7" w:rsidP="006343B7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43B7">
        <w:rPr>
          <w:rFonts w:ascii="Times New Roman" w:hAnsi="Times New Roman"/>
          <w:sz w:val="24"/>
          <w:szCs w:val="24"/>
        </w:rPr>
        <w:t>Приказом министерства просвещения РФ № 712 от 10 декабря 2020 г. «О внесении  изменений в некоторые федеральные стандарты общего образования по вопросам воспитания обучающихся».</w:t>
      </w:r>
    </w:p>
    <w:p w:rsidR="006343B7" w:rsidRPr="006343B7" w:rsidRDefault="006343B7" w:rsidP="006343B7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43B7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информатики и информационно-коммуникационных технологий на углубленном уровне среднего общего образования направлено на достижение следующих </w:t>
      </w:r>
      <w:r w:rsidRPr="006343B7">
        <w:rPr>
          <w:rFonts w:ascii="Times New Roman" w:hAnsi="Times New Roman" w:cs="Times New Roman"/>
          <w:b/>
          <w:color w:val="000000"/>
          <w:sz w:val="24"/>
          <w:szCs w:val="24"/>
        </w:rPr>
        <w:t>целей:</w:t>
      </w:r>
    </w:p>
    <w:p w:rsidR="006343B7" w:rsidRPr="006343B7" w:rsidRDefault="006343B7" w:rsidP="006343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3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освоение </w:t>
      </w:r>
      <w:r w:rsidRPr="006343B7">
        <w:rPr>
          <w:rFonts w:ascii="Times New Roman" w:hAnsi="Times New Roman" w:cs="Times New Roman"/>
          <w:color w:val="000000"/>
          <w:sz w:val="24"/>
          <w:szCs w:val="24"/>
        </w:rPr>
        <w:t>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6343B7" w:rsidRPr="006343B7" w:rsidRDefault="006343B7" w:rsidP="006343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3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овладение </w:t>
      </w:r>
      <w:r w:rsidRPr="006343B7">
        <w:rPr>
          <w:rFonts w:ascii="Times New Roman" w:hAnsi="Times New Roman" w:cs="Times New Roman"/>
          <w:color w:val="000000"/>
          <w:sz w:val="24"/>
          <w:szCs w:val="24"/>
        </w:rPr>
        <w:t xml:space="preserve">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6343B7">
        <w:rPr>
          <w:rFonts w:ascii="Times New Roman" w:hAnsi="Times New Roman" w:cs="Times New Roman"/>
          <w:color w:val="000000"/>
          <w:sz w:val="24"/>
          <w:szCs w:val="24"/>
        </w:rPr>
        <w:t>общепользовательские</w:t>
      </w:r>
      <w:proofErr w:type="spellEnd"/>
      <w:r w:rsidRPr="006343B7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инструменты и настраивать их для нужд пользователя;</w:t>
      </w:r>
    </w:p>
    <w:p w:rsidR="006343B7" w:rsidRPr="006343B7" w:rsidRDefault="006343B7" w:rsidP="006343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3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</w:t>
      </w:r>
      <w:r w:rsidRPr="006343B7">
        <w:rPr>
          <w:rFonts w:ascii="Times New Roman" w:hAnsi="Times New Roman" w:cs="Times New Roman"/>
          <w:color w:val="000000"/>
          <w:sz w:val="24"/>
          <w:szCs w:val="24"/>
        </w:rPr>
        <w:t>алгоритмического мышления, способностей к формализации, элементов системного мышления;</w:t>
      </w:r>
    </w:p>
    <w:p w:rsidR="006343B7" w:rsidRPr="006343B7" w:rsidRDefault="006343B7" w:rsidP="006343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3B7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r w:rsidRPr="006343B7">
        <w:rPr>
          <w:rFonts w:ascii="Times New Roman" w:hAnsi="Times New Roman" w:cs="Times New Roman"/>
          <w:color w:val="000000"/>
          <w:sz w:val="24"/>
          <w:szCs w:val="24"/>
        </w:rPr>
        <w:t xml:space="preserve">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6343B7" w:rsidRPr="006343B7" w:rsidRDefault="006343B7" w:rsidP="006343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3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приобретение </w:t>
      </w:r>
      <w:r w:rsidRPr="006343B7">
        <w:rPr>
          <w:rFonts w:ascii="Times New Roman" w:hAnsi="Times New Roman" w:cs="Times New Roman"/>
          <w:color w:val="000000"/>
          <w:sz w:val="24"/>
          <w:szCs w:val="24"/>
        </w:rPr>
        <w:t>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6343B7" w:rsidRPr="006343B7" w:rsidRDefault="006343B7" w:rsidP="006343B7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3B7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составлена с учетом </w:t>
      </w:r>
      <w:r w:rsidRPr="006343B7">
        <w:rPr>
          <w:rFonts w:ascii="Times New Roman" w:hAnsi="Times New Roman" w:cs="Times New Roman"/>
          <w:b/>
          <w:color w:val="000000"/>
          <w:sz w:val="24"/>
          <w:szCs w:val="24"/>
        </w:rPr>
        <w:t>целей работы в средней школе</w:t>
      </w:r>
      <w:r w:rsidRPr="006343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343B7" w:rsidRPr="006343B7" w:rsidRDefault="006343B7" w:rsidP="006343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3B7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6343B7" w:rsidRPr="006343B7" w:rsidRDefault="006343B7" w:rsidP="006343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3B7">
        <w:rPr>
          <w:rFonts w:ascii="Times New Roman" w:hAnsi="Times New Roman" w:cs="Times New Roman"/>
          <w:color w:val="000000"/>
          <w:sz w:val="24"/>
          <w:szCs w:val="24"/>
        </w:rPr>
        <w:t>дифференциация обучения с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6343B7" w:rsidRPr="006343B7" w:rsidRDefault="006343B7" w:rsidP="006343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3B7">
        <w:rPr>
          <w:rFonts w:ascii="Times New Roman" w:hAnsi="Times New Roman" w:cs="Times New Roman"/>
          <w:color w:val="000000"/>
          <w:sz w:val="24"/>
          <w:szCs w:val="24"/>
        </w:rPr>
        <w:t>обеспечение учащимся равных возможностей для их последующего профессионального образования и профессиональной деятельности.</w:t>
      </w:r>
    </w:p>
    <w:p w:rsidR="006343B7" w:rsidRPr="006343B7" w:rsidRDefault="006343B7" w:rsidP="006343B7">
      <w:pPr>
        <w:shd w:val="clear" w:color="auto" w:fill="FFFFFF"/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3B7">
        <w:rPr>
          <w:rFonts w:ascii="Times New Roman" w:hAnsi="Times New Roman" w:cs="Times New Roman"/>
          <w:color w:val="000000"/>
          <w:sz w:val="24"/>
          <w:szCs w:val="24"/>
        </w:rPr>
        <w:tab/>
        <w:t>Изучение информатики и ИКТ на углубленном уровне позволяет подготовить обучающихся к сдаче ЕГЭ по информатике.</w:t>
      </w:r>
    </w:p>
    <w:p w:rsidR="006343B7" w:rsidRPr="006343B7" w:rsidRDefault="006343B7" w:rsidP="006343B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3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Целевая аудитория данного курса — школьники старших классов, которые планируют связать свою будущую профессиональную деятельность с информационными технологиями. </w:t>
      </w:r>
    </w:p>
    <w:p w:rsidR="006343B7" w:rsidRPr="006343B7" w:rsidRDefault="006343B7" w:rsidP="006343B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3B7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 — предмет, непосредственно </w:t>
      </w:r>
      <w:proofErr w:type="spellStart"/>
      <w:r w:rsidRPr="006343B7">
        <w:rPr>
          <w:rFonts w:ascii="Times New Roman" w:hAnsi="Times New Roman" w:cs="Times New Roman"/>
          <w:color w:val="000000"/>
          <w:sz w:val="24"/>
          <w:szCs w:val="24"/>
        </w:rPr>
        <w:t>востребуемый</w:t>
      </w:r>
      <w:proofErr w:type="spellEnd"/>
      <w:r w:rsidRPr="006343B7">
        <w:rPr>
          <w:rFonts w:ascii="Times New Roman" w:hAnsi="Times New Roman" w:cs="Times New Roman"/>
          <w:color w:val="000000"/>
          <w:sz w:val="24"/>
          <w:szCs w:val="24"/>
        </w:rPr>
        <w:t xml:space="preserve"> во всех видах профессиональной деятельности и различных траекториях продолжения обучения. Подготовка по этому предмету на углубленном уровне обеспечивает эту потребность, наряду с фундаментальной научной и общекультурной подготовкой в данном направлении.</w:t>
      </w:r>
    </w:p>
    <w:p w:rsidR="006343B7" w:rsidRPr="006343B7" w:rsidRDefault="006343B7" w:rsidP="006343B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3B7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деятельности. </w:t>
      </w:r>
    </w:p>
    <w:p w:rsidR="006343B7" w:rsidRPr="006343B7" w:rsidRDefault="006343B7" w:rsidP="006343B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3B7">
        <w:rPr>
          <w:rFonts w:ascii="Times New Roman" w:hAnsi="Times New Roman" w:cs="Times New Roman"/>
          <w:color w:val="000000"/>
          <w:sz w:val="24"/>
          <w:szCs w:val="24"/>
        </w:rPr>
        <w:t xml:space="preserve">Курс ориентирован, прежде всего, 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 w:rsidR="006343B7" w:rsidRPr="006343B7" w:rsidRDefault="006343B7" w:rsidP="006343B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3B7">
        <w:rPr>
          <w:rFonts w:ascii="Times New Roman" w:hAnsi="Times New Roman" w:cs="Times New Roman"/>
          <w:color w:val="000000"/>
          <w:sz w:val="24"/>
          <w:szCs w:val="24"/>
        </w:rPr>
        <w:t>Углубленный курс является одним из вариантов развития курса информатики, который изучается в основной школе (7–9 классы). Поэтому, согласно принципу спирали, материал некоторых разделов программы является развитием и продолжением соответствующих разделов курса основной школы.</w:t>
      </w:r>
    </w:p>
    <w:p w:rsidR="006343B7" w:rsidRPr="006343B7" w:rsidRDefault="006343B7" w:rsidP="006343B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3B7">
        <w:rPr>
          <w:rFonts w:ascii="Times New Roman" w:hAnsi="Times New Roman" w:cs="Times New Roman"/>
          <w:color w:val="000000"/>
          <w:sz w:val="24"/>
          <w:szCs w:val="24"/>
        </w:rPr>
        <w:t xml:space="preserve">Отличие углубленного курса от базового состоит в том, что более глубоко рассматриваются принципы хранения, передачи и автоматической обработки данных; ставится задача выйти на уровень понимания происходящих процессов, а не только поверхностного знакомства с ними. Углубленный курс информатики ориентирован на углубленную подготовку выпускников школы, мотивированных на дальнейшее обучение в системе ВПО на </w:t>
      </w:r>
      <w:proofErr w:type="spellStart"/>
      <w:r w:rsidRPr="006343B7">
        <w:rPr>
          <w:rFonts w:ascii="Times New Roman" w:hAnsi="Times New Roman" w:cs="Times New Roman"/>
          <w:color w:val="000000"/>
          <w:sz w:val="24"/>
          <w:szCs w:val="24"/>
        </w:rPr>
        <w:t>ИТ-ориентированных</w:t>
      </w:r>
      <w:proofErr w:type="spellEnd"/>
      <w:r w:rsidRPr="006343B7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специальностях (и направлениях).</w:t>
      </w:r>
    </w:p>
    <w:p w:rsidR="006343B7" w:rsidRPr="006343B7" w:rsidRDefault="006343B7" w:rsidP="006343B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6343B7">
        <w:rPr>
          <w:rFonts w:ascii="Times New Roman" w:hAnsi="Times New Roman" w:cs="Times New Roman"/>
          <w:spacing w:val="-2"/>
          <w:sz w:val="24"/>
          <w:szCs w:val="24"/>
        </w:rPr>
        <w:t>Курс рассчитан на изучение в 10-11 классах информац</w:t>
      </w:r>
      <w:r w:rsidRPr="006343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343B7">
        <w:rPr>
          <w:rFonts w:ascii="Times New Roman" w:hAnsi="Times New Roman" w:cs="Times New Roman"/>
          <w:spacing w:val="-2"/>
          <w:sz w:val="24"/>
          <w:szCs w:val="24"/>
        </w:rPr>
        <w:t>онно-технологического профиля обучения общеобразовательной средней школы в течение 34 учебных недель в 10 классе и 34 учебных недель в 11 классе общим объемом 272 учебных часов (из расчета 4 часа в неделю), в том числе в X классе – 136 уче</w:t>
      </w:r>
      <w:r w:rsidRPr="006343B7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6343B7">
        <w:rPr>
          <w:rFonts w:ascii="Times New Roman" w:hAnsi="Times New Roman" w:cs="Times New Roman"/>
          <w:spacing w:val="-2"/>
          <w:sz w:val="24"/>
          <w:szCs w:val="24"/>
        </w:rPr>
        <w:t>ных часов и в XI классе – 136 учебных часов.</w:t>
      </w:r>
      <w:proofErr w:type="gramEnd"/>
    </w:p>
    <w:p w:rsidR="006343B7" w:rsidRPr="006343B7" w:rsidRDefault="006343B7" w:rsidP="006343B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9498" w:type="dxa"/>
        <w:jc w:val="center"/>
        <w:tblInd w:w="299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410"/>
        <w:gridCol w:w="2410"/>
        <w:gridCol w:w="2410"/>
      </w:tblGrid>
      <w:tr w:rsidR="006343B7" w:rsidRPr="006343B7" w:rsidTr="00C67083">
        <w:trPr>
          <w:trHeight w:hRule="exact" w:val="773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3B7" w:rsidRPr="006343B7" w:rsidRDefault="006343B7" w:rsidP="00C67083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3B7" w:rsidRPr="006343B7" w:rsidRDefault="006343B7" w:rsidP="00C67083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Кол-во часов в </w:t>
            </w:r>
            <w:r w:rsidRPr="006343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3B7" w:rsidRPr="006343B7" w:rsidRDefault="006343B7" w:rsidP="00C67083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учебных недель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3B7" w:rsidRPr="006343B7" w:rsidRDefault="006343B7" w:rsidP="00C67083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Всего часов за </w:t>
            </w:r>
            <w:r w:rsidRPr="006343B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6343B7" w:rsidRPr="006343B7" w:rsidTr="00C67083">
        <w:trPr>
          <w:trHeight w:hRule="exact" w:val="33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3B7" w:rsidRPr="006343B7" w:rsidRDefault="006343B7" w:rsidP="00C67083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3B7" w:rsidRPr="006343B7" w:rsidRDefault="006343B7" w:rsidP="00C67083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3B7" w:rsidRPr="006343B7" w:rsidRDefault="006343B7" w:rsidP="00C67083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3B7" w:rsidRPr="006343B7" w:rsidRDefault="006343B7" w:rsidP="00C67083">
            <w:pPr>
              <w:shd w:val="clear" w:color="auto" w:fill="FFFFFF"/>
              <w:suppressAutoHyphens/>
              <w:ind w:hanging="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343B7" w:rsidRPr="006343B7" w:rsidTr="00C67083">
        <w:trPr>
          <w:trHeight w:hRule="exact" w:val="33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3B7" w:rsidRPr="006343B7" w:rsidRDefault="006343B7" w:rsidP="00C67083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3B7" w:rsidRPr="006343B7" w:rsidRDefault="006343B7" w:rsidP="00C67083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3B7" w:rsidRPr="006343B7" w:rsidRDefault="006343B7" w:rsidP="00C67083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3B7" w:rsidRPr="006343B7" w:rsidRDefault="006343B7" w:rsidP="00C67083">
            <w:pPr>
              <w:shd w:val="clear" w:color="auto" w:fill="FFFFFF"/>
              <w:suppressAutoHyphens/>
              <w:ind w:hanging="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343B7" w:rsidRPr="006343B7" w:rsidTr="00C67083">
        <w:trPr>
          <w:trHeight w:hRule="exact" w:val="449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3B7" w:rsidRPr="006343B7" w:rsidRDefault="006343B7" w:rsidP="00C67083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3B7" w:rsidRPr="006343B7" w:rsidRDefault="006343B7" w:rsidP="00C67083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3B7" w:rsidRPr="006343B7" w:rsidRDefault="006343B7" w:rsidP="00C67083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3B7" w:rsidRPr="006343B7" w:rsidRDefault="006343B7" w:rsidP="006343B7">
            <w:pPr>
              <w:shd w:val="clear" w:color="auto" w:fill="FFFFFF"/>
              <w:suppressAutoHyphens/>
              <w:ind w:hanging="25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6343B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272 час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6343B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за курс</w:t>
            </w:r>
          </w:p>
        </w:tc>
      </w:tr>
    </w:tbl>
    <w:p w:rsidR="00E02F80" w:rsidRPr="006343B7" w:rsidRDefault="00E02F80" w:rsidP="006343B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sectPr w:rsidR="00E02F80" w:rsidRPr="006343B7" w:rsidSect="00E02F8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0B1C50DF"/>
    <w:multiLevelType w:val="hybridMultilevel"/>
    <w:tmpl w:val="952C672A"/>
    <w:lvl w:ilvl="0" w:tplc="F3D4B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1989"/>
    <w:multiLevelType w:val="hybridMultilevel"/>
    <w:tmpl w:val="975C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E7AB0"/>
    <w:multiLevelType w:val="multilevel"/>
    <w:tmpl w:val="A872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F116A"/>
    <w:multiLevelType w:val="hybridMultilevel"/>
    <w:tmpl w:val="99E6B4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6">
    <w:nsid w:val="5D9C6E75"/>
    <w:multiLevelType w:val="hybridMultilevel"/>
    <w:tmpl w:val="2E3C43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9787CDF"/>
    <w:multiLevelType w:val="hybridMultilevel"/>
    <w:tmpl w:val="A84635EA"/>
    <w:lvl w:ilvl="0" w:tplc="98DA4AB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02F80"/>
    <w:rsid w:val="00362AE2"/>
    <w:rsid w:val="003B3F85"/>
    <w:rsid w:val="003D0ACA"/>
    <w:rsid w:val="004B6C2E"/>
    <w:rsid w:val="00613258"/>
    <w:rsid w:val="006343B7"/>
    <w:rsid w:val="006C61EB"/>
    <w:rsid w:val="009A7AFE"/>
    <w:rsid w:val="00A45821"/>
    <w:rsid w:val="00B3445B"/>
    <w:rsid w:val="00C62025"/>
    <w:rsid w:val="00D20DE5"/>
    <w:rsid w:val="00DE5C76"/>
    <w:rsid w:val="00E02F80"/>
    <w:rsid w:val="00EE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7D"/>
  </w:style>
  <w:style w:type="paragraph" w:styleId="1">
    <w:name w:val="heading 1"/>
    <w:basedOn w:val="a"/>
    <w:next w:val="a"/>
    <w:link w:val="10"/>
    <w:uiPriority w:val="9"/>
    <w:qFormat/>
    <w:rsid w:val="00D20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202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F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0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F80"/>
    <w:rPr>
      <w:rFonts w:ascii="Courier New" w:eastAsia="Times New Roman" w:hAnsi="Courier New" w:cs="Courier New"/>
      <w:sz w:val="20"/>
      <w:szCs w:val="20"/>
    </w:rPr>
  </w:style>
  <w:style w:type="paragraph" w:customStyle="1" w:styleId="Zag1">
    <w:name w:val="Zag_1"/>
    <w:basedOn w:val="a"/>
    <w:rsid w:val="00E02F8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E02F80"/>
  </w:style>
  <w:style w:type="table" w:styleId="a3">
    <w:name w:val="Table Grid"/>
    <w:basedOn w:val="a1"/>
    <w:rsid w:val="00E02F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F80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A458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basedOn w:val="a0"/>
    <w:link w:val="3"/>
    <w:rsid w:val="009A7AF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9A7AFE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Основной текст1"/>
    <w:basedOn w:val="a7"/>
    <w:rsid w:val="009A7A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Заголовок 2 Знак"/>
    <w:basedOn w:val="a0"/>
    <w:link w:val="2"/>
    <w:rsid w:val="00C6202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20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DE5C7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2018-09-24T05:02:00Z</dcterms:created>
  <dcterms:modified xsi:type="dcterms:W3CDTF">2022-12-19T04:41:00Z</dcterms:modified>
</cp:coreProperties>
</file>