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80" w:rsidRPr="00A45821" w:rsidRDefault="00E02F80" w:rsidP="00A45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2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FF252B">
        <w:rPr>
          <w:rFonts w:ascii="Times New Roman" w:hAnsi="Times New Roman" w:cs="Times New Roman"/>
          <w:b/>
          <w:sz w:val="24"/>
          <w:szCs w:val="24"/>
        </w:rPr>
        <w:t>курсу «</w:t>
      </w:r>
      <w:r w:rsidR="00535ECA">
        <w:rPr>
          <w:rFonts w:ascii="Times New Roman" w:hAnsi="Times New Roman" w:cs="Times New Roman"/>
          <w:b/>
          <w:sz w:val="24"/>
          <w:szCs w:val="24"/>
        </w:rPr>
        <w:t>Естествознание</w:t>
      </w:r>
      <w:r w:rsidR="00FF252B">
        <w:rPr>
          <w:rFonts w:ascii="Times New Roman" w:hAnsi="Times New Roman" w:cs="Times New Roman"/>
          <w:b/>
          <w:sz w:val="24"/>
          <w:szCs w:val="24"/>
        </w:rPr>
        <w:t>»</w:t>
      </w:r>
    </w:p>
    <w:p w:rsidR="00EE357D" w:rsidRDefault="00E02F80" w:rsidP="009A7A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21">
        <w:rPr>
          <w:rFonts w:ascii="Times New Roman" w:hAnsi="Times New Roman" w:cs="Times New Roman"/>
          <w:b/>
          <w:sz w:val="24"/>
          <w:szCs w:val="24"/>
        </w:rPr>
        <w:t>(</w:t>
      </w:r>
      <w:r w:rsidR="00A45821" w:rsidRPr="00A45821">
        <w:rPr>
          <w:rFonts w:ascii="Times New Roman" w:hAnsi="Times New Roman" w:cs="Times New Roman"/>
          <w:b/>
          <w:sz w:val="24"/>
          <w:szCs w:val="24"/>
        </w:rPr>
        <w:t>10-11</w:t>
      </w:r>
      <w:r w:rsidRPr="00A45821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9A7AFE" w:rsidRPr="00A45821" w:rsidRDefault="009A7AFE" w:rsidP="009A7A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0AF" w:rsidRDefault="00ED40AF" w:rsidP="00ED4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6C9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рекомендуемый объем и содержание учебного предмета «Естествознание», способствующие достижению предметных, личностных и </w:t>
      </w:r>
      <w:proofErr w:type="spellStart"/>
      <w:r w:rsidRPr="000766C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766C9">
        <w:rPr>
          <w:rFonts w:ascii="Times New Roman" w:hAnsi="Times New Roman" w:cs="Times New Roman"/>
          <w:sz w:val="24"/>
          <w:szCs w:val="24"/>
        </w:rPr>
        <w:t xml:space="preserve"> результатов. Содержание программы организовано по модульному принципу. </w:t>
      </w:r>
    </w:p>
    <w:p w:rsidR="00ED40AF" w:rsidRDefault="00ED40AF" w:rsidP="00ED40A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D40AF" w:rsidRDefault="00ED40AF" w:rsidP="00ED40A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Федеральным законом от 29.12.2012 № 273-ФЗ "Об образовании в Российской Федерации";</w:t>
      </w:r>
    </w:p>
    <w:p w:rsidR="00ED40AF" w:rsidRDefault="00ED40AF" w:rsidP="00ED40A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 мая 2012 г. № 413.</w:t>
      </w:r>
    </w:p>
    <w:p w:rsidR="00ED40AF" w:rsidRDefault="00ED40AF" w:rsidP="00ED40AF">
      <w:pPr>
        <w:pStyle w:val="a5"/>
        <w:numPr>
          <w:ilvl w:val="0"/>
          <w:numId w:val="6"/>
        </w:numPr>
        <w:suppressAutoHyphens/>
        <w:spacing w:after="0" w:line="240" w:lineRule="auto"/>
        <w:ind w:left="106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министерства просвещения РФ № 712 от 10 декабря 2020 г. «О внесении  изменений в некоторые федеральные стандарты общего образования по вопросам воспитания обучающихся».</w:t>
      </w:r>
    </w:p>
    <w:p w:rsidR="00ED40AF" w:rsidRDefault="00ED40AF" w:rsidP="00ED40A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0AF" w:rsidRPr="000766C9" w:rsidRDefault="00ED40AF" w:rsidP="00ED4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6C9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рекомендуемый объем и содержание учебного предмета «Естествознание», способствующие достижению предметных, личностных и </w:t>
      </w:r>
      <w:proofErr w:type="spellStart"/>
      <w:r w:rsidRPr="000766C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766C9">
        <w:rPr>
          <w:rFonts w:ascii="Times New Roman" w:hAnsi="Times New Roman" w:cs="Times New Roman"/>
          <w:sz w:val="24"/>
          <w:szCs w:val="24"/>
        </w:rPr>
        <w:t xml:space="preserve"> результатов. Содержание программы организовано по модульному принципу. </w:t>
      </w:r>
    </w:p>
    <w:p w:rsidR="00ED40AF" w:rsidRPr="000766C9" w:rsidRDefault="00ED40AF" w:rsidP="00ED4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6C9">
        <w:rPr>
          <w:rFonts w:ascii="Times New Roman" w:hAnsi="Times New Roman" w:cs="Times New Roman"/>
          <w:sz w:val="24"/>
          <w:szCs w:val="24"/>
        </w:rPr>
        <w:t xml:space="preserve">Учебный предмет «Естествознание» вводится на уровне среднего общего образования в качестве дополнения к традиционным учебным предметам предметной области «Естественные науки» на базовом уровне как интегрированная дисциплина, призванная сформировать </w:t>
      </w:r>
      <w:proofErr w:type="spellStart"/>
      <w:r w:rsidRPr="000766C9">
        <w:rPr>
          <w:rFonts w:ascii="Times New Roman" w:hAnsi="Times New Roman" w:cs="Times New Roman"/>
          <w:sz w:val="24"/>
          <w:szCs w:val="24"/>
        </w:rPr>
        <w:t>естественно-научную</w:t>
      </w:r>
      <w:proofErr w:type="spellEnd"/>
      <w:r w:rsidRPr="000766C9">
        <w:rPr>
          <w:rFonts w:ascii="Times New Roman" w:hAnsi="Times New Roman" w:cs="Times New Roman"/>
          <w:sz w:val="24"/>
          <w:szCs w:val="24"/>
        </w:rPr>
        <w:t xml:space="preserve"> грамотность, необходимую для повседневной и профессиональной деятельности вне </w:t>
      </w:r>
      <w:proofErr w:type="spellStart"/>
      <w:r w:rsidRPr="000766C9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0766C9">
        <w:rPr>
          <w:rFonts w:ascii="Times New Roman" w:hAnsi="Times New Roman" w:cs="Times New Roman"/>
          <w:sz w:val="24"/>
          <w:szCs w:val="24"/>
        </w:rPr>
        <w:t xml:space="preserve"> области, навыков здорового и безопасного для человека и окружающей его среды образа жизни, развития критического мышления.</w:t>
      </w:r>
      <w:proofErr w:type="gramEnd"/>
      <w:r w:rsidRPr="000766C9">
        <w:rPr>
          <w:rFonts w:ascii="Times New Roman" w:hAnsi="Times New Roman" w:cs="Times New Roman"/>
          <w:sz w:val="24"/>
          <w:szCs w:val="24"/>
        </w:rPr>
        <w:t xml:space="preserve">  Данная программа предусматривает возможность перехода на углубленное изучение предметов </w:t>
      </w:r>
      <w:proofErr w:type="spellStart"/>
      <w:proofErr w:type="gramStart"/>
      <w:r w:rsidRPr="000766C9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0766C9">
        <w:rPr>
          <w:rFonts w:ascii="Times New Roman" w:hAnsi="Times New Roman" w:cs="Times New Roman"/>
          <w:sz w:val="24"/>
          <w:szCs w:val="24"/>
        </w:rPr>
        <w:t xml:space="preserve"> цикла в случае профессионального самоопределения обучающегося.</w:t>
      </w:r>
    </w:p>
    <w:p w:rsidR="00ED40AF" w:rsidRDefault="00ED40AF" w:rsidP="00ED4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6C9">
        <w:rPr>
          <w:rFonts w:ascii="Times New Roman" w:hAnsi="Times New Roman" w:cs="Times New Roman"/>
          <w:sz w:val="24"/>
          <w:szCs w:val="24"/>
        </w:rPr>
        <w:t>Успешное достижение результатов может быть достигнуто при включении в модули содержания предмета «Естествознание» актуального фактического материала, отражающего региональную принадлежность; при оптимальном сочетании образовательных технологий, направленных на формирование активной позиции обучающихся и содержащих большую долю практической деятельности. Для достижения результатов из блока «Выпускник получит возможность научиться» рекомендуется выполнение индивидуальных или групповых проектных и исследовательских работ в дополнение к практическим занятиям в ходе освоения курса.</w:t>
      </w:r>
    </w:p>
    <w:p w:rsidR="00ED40AF" w:rsidRDefault="00ED40AF" w:rsidP="00ED4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FF6">
        <w:rPr>
          <w:rFonts w:ascii="Times New Roman" w:hAnsi="Times New Roman" w:cs="Times New Roman"/>
          <w:sz w:val="24"/>
          <w:szCs w:val="24"/>
        </w:rPr>
        <w:t>Общее число учебных часов за период обучения в 10-11 классе составляет 207 часов.</w:t>
      </w:r>
    </w:p>
    <w:p w:rsidR="00ED40AF" w:rsidRDefault="00ED40AF" w:rsidP="00ED4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268"/>
        <w:gridCol w:w="2127"/>
        <w:gridCol w:w="2693"/>
      </w:tblGrid>
      <w:tr w:rsidR="00ED40AF" w:rsidRPr="00BD3FF6" w:rsidTr="00C67083">
        <w:trPr>
          <w:trHeight w:hRule="exact" w:val="773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AF" w:rsidRPr="00BD3FF6" w:rsidRDefault="00ED40AF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Год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AF" w:rsidRPr="00BD3FF6" w:rsidRDefault="00ED40AF" w:rsidP="00C6708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Кол-во часов </w:t>
            </w:r>
            <w:proofErr w:type="gramStart"/>
            <w:r w:rsidRPr="00BD3F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proofErr w:type="gramEnd"/>
          </w:p>
          <w:p w:rsidR="00ED40AF" w:rsidRPr="00BD3FF6" w:rsidRDefault="00ED40AF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AF" w:rsidRPr="00BD3FF6" w:rsidRDefault="00ED40AF" w:rsidP="00C6708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3F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Кол-во </w:t>
            </w:r>
            <w:proofErr w:type="gramStart"/>
            <w:r w:rsidRPr="00BD3F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учебных</w:t>
            </w:r>
            <w:proofErr w:type="gramEnd"/>
          </w:p>
          <w:p w:rsidR="00ED40AF" w:rsidRPr="00BD3FF6" w:rsidRDefault="00ED40AF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AF" w:rsidRPr="00BD3FF6" w:rsidRDefault="00ED40AF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Всего часов за </w:t>
            </w:r>
            <w:r w:rsidRPr="00BD3FF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ED40AF" w:rsidRPr="00BD3FF6" w:rsidTr="00C67083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AF" w:rsidRPr="00BD3FF6" w:rsidRDefault="00ED40AF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AF" w:rsidRPr="00BD3FF6" w:rsidRDefault="00ED40AF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AF" w:rsidRPr="00BD3FF6" w:rsidRDefault="00ED40AF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AF" w:rsidRPr="00BD3FF6" w:rsidRDefault="00ED40AF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40AF" w:rsidRPr="00BD3FF6" w:rsidTr="00C67083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AF" w:rsidRPr="00BD3FF6" w:rsidRDefault="00ED40AF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AF" w:rsidRPr="00BD3FF6" w:rsidRDefault="00ED40AF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AF" w:rsidRPr="00BD3FF6" w:rsidRDefault="00ED40AF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AF" w:rsidRPr="00BD3FF6" w:rsidRDefault="00ED40AF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F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D40AF" w:rsidRPr="00BD3FF6" w:rsidTr="00C67083">
        <w:trPr>
          <w:trHeight w:hRule="exact" w:val="44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AF" w:rsidRPr="00BD3FF6" w:rsidRDefault="00ED40AF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AF" w:rsidRPr="00BD3FF6" w:rsidRDefault="00ED40AF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AF" w:rsidRPr="00BD3FF6" w:rsidRDefault="00ED40AF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AF" w:rsidRPr="00BD3FF6" w:rsidRDefault="00ED40AF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204</w:t>
            </w:r>
            <w:r w:rsidRPr="00BD3FF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часов за курс</w:t>
            </w:r>
          </w:p>
        </w:tc>
      </w:tr>
    </w:tbl>
    <w:p w:rsidR="00ED40AF" w:rsidRPr="000766C9" w:rsidRDefault="00ED40AF" w:rsidP="00ED4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0AF" w:rsidRDefault="00ED40AF" w:rsidP="00ED4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F80" w:rsidRPr="00383C2D" w:rsidRDefault="00E02F80" w:rsidP="00535ECA">
      <w:pPr>
        <w:pStyle w:val="a5"/>
        <w:shd w:val="clear" w:color="auto" w:fill="FFFFFF"/>
        <w:spacing w:after="0" w:line="240" w:lineRule="auto"/>
        <w:ind w:left="0" w:right="18" w:firstLine="709"/>
        <w:jc w:val="both"/>
        <w:rPr>
          <w:rFonts w:ascii="Times New Roman" w:hAnsi="Times New Roman"/>
          <w:b/>
        </w:rPr>
      </w:pPr>
    </w:p>
    <w:sectPr w:rsidR="00E02F80" w:rsidRPr="00383C2D" w:rsidSect="00482D20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sz w:val="20"/>
      </w:rPr>
    </w:lvl>
  </w:abstractNum>
  <w:abstractNum w:abstractNumId="1">
    <w:nsid w:val="000C02C4"/>
    <w:multiLevelType w:val="hybridMultilevel"/>
    <w:tmpl w:val="A17C865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CF116A"/>
    <w:multiLevelType w:val="hybridMultilevel"/>
    <w:tmpl w:val="99E6B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5B1202"/>
    <w:multiLevelType w:val="hybridMultilevel"/>
    <w:tmpl w:val="34CCD0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6E58DE"/>
    <w:multiLevelType w:val="hybridMultilevel"/>
    <w:tmpl w:val="2D04364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6">
    <w:nsid w:val="7F4261E1"/>
    <w:multiLevelType w:val="hybridMultilevel"/>
    <w:tmpl w:val="8A88EB4E"/>
    <w:lvl w:ilvl="0" w:tplc="CC6E1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F80"/>
    <w:rsid w:val="001456BB"/>
    <w:rsid w:val="002637AC"/>
    <w:rsid w:val="00284A7B"/>
    <w:rsid w:val="00383C2D"/>
    <w:rsid w:val="00482D20"/>
    <w:rsid w:val="00512F68"/>
    <w:rsid w:val="00530357"/>
    <w:rsid w:val="00535ECA"/>
    <w:rsid w:val="00644DC5"/>
    <w:rsid w:val="00887C06"/>
    <w:rsid w:val="009A7AFE"/>
    <w:rsid w:val="00A45821"/>
    <w:rsid w:val="00B3445B"/>
    <w:rsid w:val="00DB113B"/>
    <w:rsid w:val="00E02F80"/>
    <w:rsid w:val="00ED40AF"/>
    <w:rsid w:val="00EE357D"/>
    <w:rsid w:val="00FF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7D"/>
  </w:style>
  <w:style w:type="paragraph" w:styleId="1">
    <w:name w:val="heading 1"/>
    <w:basedOn w:val="a"/>
    <w:next w:val="a"/>
    <w:link w:val="10"/>
    <w:uiPriority w:val="9"/>
    <w:qFormat/>
    <w:rsid w:val="00887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F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E02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2F80"/>
    <w:rPr>
      <w:rFonts w:ascii="Courier New" w:eastAsia="Times New Roman" w:hAnsi="Courier New" w:cs="Courier New"/>
      <w:sz w:val="20"/>
      <w:szCs w:val="20"/>
    </w:rPr>
  </w:style>
  <w:style w:type="paragraph" w:customStyle="1" w:styleId="Zag1">
    <w:name w:val="Zag_1"/>
    <w:basedOn w:val="a"/>
    <w:rsid w:val="00E02F8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E02F80"/>
  </w:style>
  <w:style w:type="table" w:styleId="a3">
    <w:name w:val="Table Grid"/>
    <w:basedOn w:val="a1"/>
    <w:uiPriority w:val="39"/>
    <w:rsid w:val="00E02F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2F80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A458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_"/>
    <w:basedOn w:val="a0"/>
    <w:link w:val="3"/>
    <w:rsid w:val="009A7AFE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7"/>
    <w:rsid w:val="009A7AFE"/>
    <w:pPr>
      <w:widowControl w:val="0"/>
      <w:shd w:val="clear" w:color="auto" w:fill="FFFFFF"/>
      <w:spacing w:after="0" w:line="230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11">
    <w:name w:val="Основной текст1"/>
    <w:basedOn w:val="a7"/>
    <w:rsid w:val="009A7AF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2">
    <w:name w:val="Body Text Indent 2"/>
    <w:basedOn w:val="a"/>
    <w:link w:val="20"/>
    <w:rsid w:val="00482D2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482D20"/>
    <w:rPr>
      <w:rFonts w:ascii="Times New Roman" w:eastAsia="Times New Roman" w:hAnsi="Times New Roman" w:cs="Times New Roman"/>
      <w:szCs w:val="24"/>
    </w:rPr>
  </w:style>
  <w:style w:type="paragraph" w:styleId="a8">
    <w:name w:val="Body Text"/>
    <w:basedOn w:val="a"/>
    <w:link w:val="a9"/>
    <w:uiPriority w:val="99"/>
    <w:unhideWhenUsed/>
    <w:rsid w:val="00482D2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482D20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7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383C2D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ED40A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dcterms:created xsi:type="dcterms:W3CDTF">2018-09-24T05:57:00Z</dcterms:created>
  <dcterms:modified xsi:type="dcterms:W3CDTF">2022-12-19T04:35:00Z</dcterms:modified>
</cp:coreProperties>
</file>