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80" w:rsidRPr="000A3E00" w:rsidRDefault="00E02F80" w:rsidP="000A3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A3E00">
        <w:rPr>
          <w:rFonts w:ascii="Times New Roman" w:hAnsi="Times New Roman" w:cs="Times New Roman"/>
          <w:b/>
        </w:rPr>
        <w:t xml:space="preserve">Аннотация к рабочей программе по </w:t>
      </w:r>
      <w:r w:rsidR="006E52E9">
        <w:rPr>
          <w:rFonts w:ascii="Times New Roman" w:hAnsi="Times New Roman" w:cs="Times New Roman"/>
          <w:b/>
        </w:rPr>
        <w:t>экономике</w:t>
      </w:r>
    </w:p>
    <w:p w:rsidR="00EE357D" w:rsidRPr="000A3E00" w:rsidRDefault="00E02F80" w:rsidP="000A3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A3E00">
        <w:rPr>
          <w:rFonts w:ascii="Times New Roman" w:hAnsi="Times New Roman" w:cs="Times New Roman"/>
          <w:b/>
        </w:rPr>
        <w:t>(</w:t>
      </w:r>
      <w:r w:rsidR="00A45821" w:rsidRPr="000A3E00">
        <w:rPr>
          <w:rFonts w:ascii="Times New Roman" w:hAnsi="Times New Roman" w:cs="Times New Roman"/>
          <w:b/>
        </w:rPr>
        <w:t>10-11</w:t>
      </w:r>
      <w:r w:rsidRPr="000A3E00">
        <w:rPr>
          <w:rFonts w:ascii="Times New Roman" w:hAnsi="Times New Roman" w:cs="Times New Roman"/>
          <w:b/>
        </w:rPr>
        <w:t xml:space="preserve"> класс)</w:t>
      </w:r>
    </w:p>
    <w:p w:rsidR="009A7AFE" w:rsidRPr="006E52E9" w:rsidRDefault="009A7AFE" w:rsidP="000A3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666EC" w:rsidRPr="005666EC" w:rsidRDefault="005666EC" w:rsidP="0056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>Рабочая программа по обществознанию для уровня среднего общего образования составлена на основе:</w:t>
      </w:r>
    </w:p>
    <w:p w:rsidR="005666EC" w:rsidRPr="005666EC" w:rsidRDefault="005666EC" w:rsidP="0056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 декабря 2012г. N 273-ФЗ "Об образовании в Российской Федерации",</w:t>
      </w:r>
    </w:p>
    <w:p w:rsidR="005666EC" w:rsidRPr="005666EC" w:rsidRDefault="005666EC" w:rsidP="0056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</w:t>
      </w:r>
    </w:p>
    <w:p w:rsidR="005666EC" w:rsidRPr="005666EC" w:rsidRDefault="005666EC" w:rsidP="0056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>Примерная основная программа среднего общего образования (протокол  от 28 июня 2021 г. № 2/16-з).</w:t>
      </w:r>
    </w:p>
    <w:p w:rsidR="005666EC" w:rsidRPr="005666EC" w:rsidRDefault="005666EC" w:rsidP="0056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>Приказом министерства просвещения РФ № 712 от 10 декабря 2020 г. «О внесении  изменений в некоторые федеральные стандарты общего образования по вопросам воспитания обучающихся».</w:t>
      </w:r>
    </w:p>
    <w:p w:rsidR="005666EC" w:rsidRPr="005666EC" w:rsidRDefault="005666EC" w:rsidP="0056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6EC" w:rsidRPr="005666EC" w:rsidRDefault="005666EC" w:rsidP="0056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>Рабочая программа учебного предмета «Экономика» на уровне среднего общего образования разработана на основе требований ФГОС СОО.</w:t>
      </w:r>
    </w:p>
    <w:p w:rsidR="005666EC" w:rsidRPr="005666EC" w:rsidRDefault="005666EC" w:rsidP="005666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 xml:space="preserve">Учебный предмет «Экономика» знакомит обучающихся с экономическими понятиями, с комплексом знаний по экономике, минимально необходимых современному человеку России. </w:t>
      </w:r>
      <w:proofErr w:type="gramStart"/>
      <w:r w:rsidRPr="005666EC">
        <w:rPr>
          <w:rFonts w:ascii="Times New Roman" w:hAnsi="Times New Roman" w:cs="Times New Roman"/>
          <w:sz w:val="24"/>
          <w:szCs w:val="24"/>
        </w:rPr>
        <w:t>Учебный предмет «Экономика» является интегрированным, включает достижения различных наук (обществознания, математики, истории, правоведения, социологии), что позволяет обучающимся освоить ключевые компетенции, необходимые для социализации в экономической сфере.</w:t>
      </w:r>
      <w:proofErr w:type="gramEnd"/>
    </w:p>
    <w:p w:rsidR="005666EC" w:rsidRPr="005666EC" w:rsidRDefault="005666EC" w:rsidP="005666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>Экономическое образование помогает понимать исторические и современные социально-экономические процессы и вносит вклад в формирование компетенций, необходимых современному человеку для продолжения образования, а также в освоение навыков для будущей работы в экономической сфере (при изучении предмета на углубленном уровне).</w:t>
      </w:r>
    </w:p>
    <w:p w:rsidR="005666EC" w:rsidRPr="005666EC" w:rsidRDefault="005666EC" w:rsidP="005666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>Задачами реализации примерной программы учебного предмета «Экономика» для углубленного уровня среднего общего образования являются:</w:t>
      </w:r>
    </w:p>
    <w:p w:rsidR="005666EC" w:rsidRPr="005666EC" w:rsidRDefault="005666EC" w:rsidP="005666EC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5666EC" w:rsidRPr="005666EC" w:rsidRDefault="005666EC" w:rsidP="005666EC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>овладение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5666EC" w:rsidRPr="005666EC" w:rsidRDefault="005666EC" w:rsidP="005666EC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>овладение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5666EC" w:rsidRPr="005666EC" w:rsidRDefault="005666EC" w:rsidP="005666EC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>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5666EC" w:rsidRPr="005666EC" w:rsidRDefault="005666EC" w:rsidP="005666EC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>формирование системы знаний об институциональных преобразованиях российской экономики при переходе к рыночной системе, о динамике основных макроэкономических показателей и современной ситуации в экономике России.</w:t>
      </w:r>
    </w:p>
    <w:p w:rsidR="005666EC" w:rsidRPr="005666EC" w:rsidRDefault="005666EC" w:rsidP="005666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 xml:space="preserve">Предмет «Экономика» изучается на уровне среднего общего образования в качестве учебного предмета в 10–11-х классах в социально-экономическом профиле. </w:t>
      </w:r>
    </w:p>
    <w:p w:rsidR="005666EC" w:rsidRPr="005666EC" w:rsidRDefault="005666EC" w:rsidP="0056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6EC">
        <w:rPr>
          <w:rFonts w:ascii="Times New Roman" w:hAnsi="Times New Roman" w:cs="Times New Roman"/>
          <w:sz w:val="24"/>
          <w:szCs w:val="24"/>
        </w:rPr>
        <w:t>Предмет «Экономика» изучается на уровне среднего общего образования в качестве обязательного предмета в 10-11 классах в общем объеме 138часов (углубленный уровень).</w:t>
      </w:r>
    </w:p>
    <w:p w:rsidR="005666EC" w:rsidRPr="005666EC" w:rsidRDefault="005666EC" w:rsidP="00566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91" w:type="dxa"/>
        <w:tblLook w:val="0000"/>
      </w:tblPr>
      <w:tblGrid>
        <w:gridCol w:w="1614"/>
        <w:gridCol w:w="2553"/>
        <w:gridCol w:w="2621"/>
        <w:gridCol w:w="3044"/>
      </w:tblGrid>
      <w:tr w:rsidR="005666EC" w:rsidRPr="005666EC" w:rsidTr="005666EC">
        <w:trPr>
          <w:cantSplit/>
          <w:trHeight w:val="752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Кол-во часов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Кол-во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5666EC" w:rsidRPr="005666EC" w:rsidTr="005666EC">
        <w:trPr>
          <w:cantSplit/>
          <w:trHeight w:val="32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666EC" w:rsidRPr="005666EC" w:rsidTr="005666EC">
        <w:trPr>
          <w:cantSplit/>
          <w:trHeight w:val="32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666EC" w:rsidRPr="005666EC" w:rsidTr="005666EC">
        <w:trPr>
          <w:cantSplit/>
          <w:trHeight w:val="299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66EC" w:rsidRPr="005666EC" w:rsidRDefault="005666EC" w:rsidP="005666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EC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E02F80" w:rsidRPr="005666EC" w:rsidRDefault="00E02F80" w:rsidP="005666E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</w:rPr>
      </w:pPr>
    </w:p>
    <w:sectPr w:rsidR="00E02F80" w:rsidRPr="005666EC" w:rsidSect="00905D6A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>
    <w:nsid w:val="0B1C50DF"/>
    <w:multiLevelType w:val="hybridMultilevel"/>
    <w:tmpl w:val="952C672A"/>
    <w:lvl w:ilvl="0" w:tplc="F3D4B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211989"/>
    <w:multiLevelType w:val="hybridMultilevel"/>
    <w:tmpl w:val="975C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A534F9"/>
    <w:multiLevelType w:val="multilevel"/>
    <w:tmpl w:val="FF1EDF0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–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7">
    <w:nsid w:val="5F7C5FBB"/>
    <w:multiLevelType w:val="hybridMultilevel"/>
    <w:tmpl w:val="C3B23EA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02F80"/>
    <w:rsid w:val="000A3E00"/>
    <w:rsid w:val="001A0621"/>
    <w:rsid w:val="001D10AC"/>
    <w:rsid w:val="005666EC"/>
    <w:rsid w:val="00613258"/>
    <w:rsid w:val="006E52E9"/>
    <w:rsid w:val="00905D6A"/>
    <w:rsid w:val="00973F17"/>
    <w:rsid w:val="009A7AFE"/>
    <w:rsid w:val="00A00EE3"/>
    <w:rsid w:val="00A45821"/>
    <w:rsid w:val="00B3445B"/>
    <w:rsid w:val="00C62025"/>
    <w:rsid w:val="00E02F80"/>
    <w:rsid w:val="00E264CB"/>
    <w:rsid w:val="00EE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57D"/>
  </w:style>
  <w:style w:type="paragraph" w:styleId="1">
    <w:name w:val="heading 1"/>
    <w:basedOn w:val="a0"/>
    <w:next w:val="a0"/>
    <w:link w:val="10"/>
    <w:uiPriority w:val="9"/>
    <w:qFormat/>
    <w:rsid w:val="00905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C6202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02F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rsid w:val="00E0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02F80"/>
    <w:rPr>
      <w:rFonts w:ascii="Courier New" w:eastAsia="Times New Roman" w:hAnsi="Courier New" w:cs="Courier New"/>
      <w:sz w:val="20"/>
      <w:szCs w:val="20"/>
    </w:rPr>
  </w:style>
  <w:style w:type="paragraph" w:customStyle="1" w:styleId="Zag1">
    <w:name w:val="Zag_1"/>
    <w:basedOn w:val="a0"/>
    <w:rsid w:val="00E02F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E02F80"/>
  </w:style>
  <w:style w:type="table" w:styleId="a4">
    <w:name w:val="Table Grid"/>
    <w:basedOn w:val="a2"/>
    <w:rsid w:val="00E02F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02F80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A458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1"/>
    <w:link w:val="3"/>
    <w:rsid w:val="009A7AF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0"/>
    <w:link w:val="a7"/>
    <w:rsid w:val="009A7AFE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">
    <w:name w:val="Основной текст1"/>
    <w:basedOn w:val="a7"/>
    <w:rsid w:val="009A7A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Заголовок 2 Знак"/>
    <w:basedOn w:val="a1"/>
    <w:link w:val="2"/>
    <w:rsid w:val="00C620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905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Перечень"/>
    <w:basedOn w:val="a0"/>
    <w:next w:val="a0"/>
    <w:link w:val="a8"/>
    <w:qFormat/>
    <w:rsid w:val="000A3E00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8">
    <w:name w:val="Перечень Знак"/>
    <w:link w:val="a"/>
    <w:rsid w:val="000A3E00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21">
    <w:name w:val="Основной текст (2)_"/>
    <w:basedOn w:val="a1"/>
    <w:link w:val="22"/>
    <w:rsid w:val="006E52E9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E52E9"/>
    <w:pPr>
      <w:widowControl w:val="0"/>
      <w:shd w:val="clear" w:color="auto" w:fill="FFFFFF"/>
      <w:spacing w:after="480" w:line="0" w:lineRule="atLeast"/>
      <w:jc w:val="center"/>
    </w:pPr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2018-09-24T05:09:00Z</dcterms:created>
  <dcterms:modified xsi:type="dcterms:W3CDTF">2022-12-19T09:59:00Z</dcterms:modified>
</cp:coreProperties>
</file>